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5E8" w:rsidRDefault="00902902" w:rsidP="00902902">
      <w:pPr>
        <w:jc w:val="center"/>
        <w:rPr>
          <w:sz w:val="28"/>
          <w:szCs w:val="28"/>
        </w:rPr>
      </w:pPr>
      <w:r>
        <w:rPr>
          <w:sz w:val="28"/>
          <w:szCs w:val="28"/>
        </w:rPr>
        <w:t>VÝVOJOVÁ PSYCHOLOGIE</w:t>
      </w:r>
    </w:p>
    <w:p w:rsidR="00902902" w:rsidRDefault="00902902" w:rsidP="00902902">
      <w:pPr>
        <w:jc w:val="center"/>
        <w:rPr>
          <w:sz w:val="28"/>
          <w:szCs w:val="28"/>
        </w:rPr>
      </w:pPr>
      <w:r>
        <w:rPr>
          <w:sz w:val="28"/>
          <w:szCs w:val="28"/>
        </w:rPr>
        <w:t>Zkoumá psychický vývoj člověka.</w:t>
      </w:r>
    </w:p>
    <w:p w:rsidR="00902902" w:rsidRDefault="00902902" w:rsidP="00902902">
      <w:pPr>
        <w:rPr>
          <w:rFonts w:ascii="Arial" w:eastAsia="Times New Roman" w:hAnsi="Arial" w:cs="Arial"/>
          <w:i/>
          <w:iCs/>
          <w:color w:val="666666"/>
          <w:sz w:val="24"/>
          <w:szCs w:val="24"/>
          <w:lang w:eastAsia="cs-CZ"/>
        </w:rPr>
      </w:pPr>
      <w:r>
        <w:rPr>
          <w:sz w:val="28"/>
          <w:szCs w:val="28"/>
        </w:rPr>
        <w:t xml:space="preserve">Období: Prenatální – do narození, dělení na preembryonální období – 2 týdny, embryonální- 9 týdnů, fetální – zbytek. Důležitá pohoda matky, žádný alkohol, kouření, drogy, prenatální hudba – ukázky na internetu, </w:t>
      </w:r>
      <w:hyperlink r:id="rId4" w:history="1">
        <w:r w:rsidRPr="00202B50">
          <w:rPr>
            <w:rStyle w:val="Hypertextovodkaz"/>
            <w:rFonts w:ascii="Arial" w:eastAsia="Times New Roman" w:hAnsi="Arial" w:cs="Arial"/>
            <w:i/>
            <w:iCs/>
            <w:sz w:val="24"/>
            <w:szCs w:val="24"/>
            <w:lang w:eastAsia="cs-CZ"/>
          </w:rPr>
          <w:t>www.mamaaja.cz/ActiveWeb/Article/.../mluvte_s_detatkem_uz_pred_narozenim.html</w:t>
        </w:r>
      </w:hyperlink>
    </w:p>
    <w:p w:rsidR="00902902" w:rsidRDefault="00902902" w:rsidP="00902902">
      <w:pPr>
        <w:rPr>
          <w:rFonts w:eastAsia="Times New Roman" w:cs="Arial"/>
          <w:iCs/>
          <w:color w:val="666666"/>
          <w:sz w:val="28"/>
          <w:szCs w:val="28"/>
          <w:lang w:eastAsia="cs-CZ"/>
        </w:rPr>
      </w:pPr>
      <w:r w:rsidRPr="00BF64A0">
        <w:rPr>
          <w:rFonts w:eastAsia="Times New Roman" w:cs="Arial"/>
          <w:iCs/>
          <w:color w:val="666666"/>
          <w:sz w:val="28"/>
          <w:szCs w:val="28"/>
          <w:lang w:eastAsia="cs-CZ"/>
        </w:rPr>
        <w:t>N</w:t>
      </w:r>
      <w:r w:rsidR="00BF64A0">
        <w:rPr>
          <w:rFonts w:eastAsia="Times New Roman" w:cs="Arial"/>
          <w:iCs/>
          <w:color w:val="666666"/>
          <w:sz w:val="28"/>
          <w:szCs w:val="28"/>
          <w:lang w:eastAsia="cs-CZ"/>
        </w:rPr>
        <w:t>ovorozen</w:t>
      </w:r>
      <w:r w:rsidRPr="00BF64A0">
        <w:rPr>
          <w:rFonts w:eastAsia="Times New Roman" w:cs="Arial"/>
          <w:iCs/>
          <w:color w:val="666666"/>
          <w:sz w:val="28"/>
          <w:szCs w:val="28"/>
          <w:lang w:eastAsia="cs-CZ"/>
        </w:rPr>
        <w:t>ecké období</w:t>
      </w:r>
      <w:r w:rsidR="00BF64A0">
        <w:rPr>
          <w:rFonts w:eastAsia="Times New Roman" w:cs="Arial"/>
          <w:iCs/>
          <w:color w:val="666666"/>
          <w:sz w:val="28"/>
          <w:szCs w:val="28"/>
          <w:lang w:eastAsia="cs-CZ"/>
        </w:rPr>
        <w:t xml:space="preserve"> – 6 týdnů, osifikace kostí, dokončení vývoje nervů, vrozené reflexy – polykací, sací, vyměšovací – postupně začíná vidět, vnímá jen matku, i čichem a hmatem, většinu dne spí.</w:t>
      </w:r>
    </w:p>
    <w:p w:rsidR="00BF64A0" w:rsidRDefault="00BF64A0" w:rsidP="00902902">
      <w:pPr>
        <w:rPr>
          <w:rFonts w:eastAsia="Times New Roman" w:cs="Arial"/>
          <w:iCs/>
          <w:color w:val="666666"/>
          <w:sz w:val="28"/>
          <w:szCs w:val="28"/>
          <w:lang w:eastAsia="cs-CZ"/>
        </w:rPr>
      </w:pPr>
      <w:r>
        <w:rPr>
          <w:rFonts w:eastAsia="Times New Roman" w:cs="Arial"/>
          <w:iCs/>
          <w:color w:val="666666"/>
          <w:sz w:val="28"/>
          <w:szCs w:val="28"/>
          <w:lang w:eastAsia="cs-CZ"/>
        </w:rPr>
        <w:t xml:space="preserve">Kojenec – 1 rok – pase koníky = zvedá hlavu ve 3 měsících, v půl roce sedí, ve 3ú4 roce stojí, v roce chodí, separační úzkost = strach z odloučení od </w:t>
      </w:r>
      <w:proofErr w:type="gramStart"/>
      <w:r>
        <w:rPr>
          <w:rFonts w:eastAsia="Times New Roman" w:cs="Arial"/>
          <w:iCs/>
          <w:color w:val="666666"/>
          <w:sz w:val="28"/>
          <w:szCs w:val="28"/>
          <w:lang w:eastAsia="cs-CZ"/>
        </w:rPr>
        <w:t>rodičů,, hra</w:t>
      </w:r>
      <w:proofErr w:type="gramEnd"/>
      <w:r>
        <w:rPr>
          <w:rFonts w:eastAsia="Times New Roman" w:cs="Arial"/>
          <w:iCs/>
          <w:color w:val="666666"/>
          <w:sz w:val="28"/>
          <w:szCs w:val="28"/>
          <w:lang w:eastAsia="cs-CZ"/>
        </w:rPr>
        <w:t xml:space="preserve"> s chrastítky, pozná i otce, případně sourozence a prarodiče</w:t>
      </w:r>
    </w:p>
    <w:p w:rsidR="00BF64A0" w:rsidRDefault="00BF64A0" w:rsidP="00902902">
      <w:pPr>
        <w:rPr>
          <w:rFonts w:eastAsia="Times New Roman" w:cs="Arial"/>
          <w:iCs/>
          <w:color w:val="666666"/>
          <w:sz w:val="28"/>
          <w:szCs w:val="28"/>
          <w:lang w:eastAsia="cs-CZ"/>
        </w:rPr>
      </w:pPr>
      <w:r>
        <w:rPr>
          <w:rFonts w:eastAsia="Times New Roman" w:cs="Arial"/>
          <w:iCs/>
          <w:color w:val="666666"/>
          <w:sz w:val="28"/>
          <w:szCs w:val="28"/>
          <w:lang w:eastAsia="cs-CZ"/>
        </w:rPr>
        <w:t>Batole – 3 roky – rozvoj řeči, až 1000 slov, koncem období pochopí, kdo je já, zdokonalení pohybu a motoriky – hra s kostkami, chodí, kreslí, období vzdoru, hraje si samo – ne kamarádství</w:t>
      </w:r>
    </w:p>
    <w:p w:rsidR="00BF64A0" w:rsidRDefault="00BF64A0" w:rsidP="00902902">
      <w:pPr>
        <w:rPr>
          <w:rFonts w:eastAsia="Times New Roman" w:cs="Arial"/>
          <w:iCs/>
          <w:color w:val="666666"/>
          <w:sz w:val="28"/>
          <w:szCs w:val="28"/>
          <w:lang w:eastAsia="cs-CZ"/>
        </w:rPr>
      </w:pPr>
      <w:r>
        <w:rPr>
          <w:rFonts w:eastAsia="Times New Roman" w:cs="Arial"/>
          <w:iCs/>
          <w:color w:val="666666"/>
          <w:sz w:val="28"/>
          <w:szCs w:val="28"/>
          <w:lang w:eastAsia="cs-CZ"/>
        </w:rPr>
        <w:t>Předškolní věk – do 6 let – postupně složitější věty, rozvoj motoriky, odpoutání od matky – kamarádi a paní učitelka ve školce, kooperativní hra s ostatními – na obchod, školu …, počátky svědomí, když něco vyvede, je egocentrický,</w:t>
      </w:r>
      <w:r w:rsidR="001624B7">
        <w:rPr>
          <w:rFonts w:eastAsia="Times New Roman" w:cs="Arial"/>
          <w:iCs/>
          <w:color w:val="666666"/>
          <w:sz w:val="28"/>
          <w:szCs w:val="28"/>
          <w:lang w:eastAsia="cs-CZ"/>
        </w:rPr>
        <w:t xml:space="preserve"> antropomorfismus = polidšťování předmětů – sluníčko se směje, magické prvky – pohádky</w:t>
      </w:r>
    </w:p>
    <w:p w:rsidR="001624B7" w:rsidRDefault="001624B7" w:rsidP="00902902">
      <w:pPr>
        <w:rPr>
          <w:rFonts w:eastAsia="Times New Roman" w:cs="Arial"/>
          <w:iCs/>
          <w:color w:val="666666"/>
          <w:sz w:val="28"/>
          <w:szCs w:val="28"/>
          <w:lang w:eastAsia="cs-CZ"/>
        </w:rPr>
      </w:pPr>
      <w:r>
        <w:rPr>
          <w:rFonts w:eastAsia="Times New Roman" w:cs="Arial"/>
          <w:iCs/>
          <w:color w:val="666666"/>
          <w:sz w:val="28"/>
          <w:szCs w:val="28"/>
          <w:lang w:eastAsia="cs-CZ"/>
        </w:rPr>
        <w:t xml:space="preserve">Mladší školní věk – 1. stupeň – škola = velký rozvoj slovní zásoby, až 50 tisíc slov, zdokonalení pohybu a jemné motoriky /kreslení, psaní/, </w:t>
      </w:r>
      <w:proofErr w:type="spellStart"/>
      <w:r>
        <w:rPr>
          <w:rFonts w:eastAsia="Times New Roman" w:cs="Arial"/>
          <w:iCs/>
          <w:color w:val="666666"/>
          <w:sz w:val="28"/>
          <w:szCs w:val="28"/>
          <w:lang w:eastAsia="cs-CZ"/>
        </w:rPr>
        <w:t>eidetismus</w:t>
      </w:r>
      <w:proofErr w:type="spellEnd"/>
      <w:r>
        <w:rPr>
          <w:rFonts w:eastAsia="Times New Roman" w:cs="Arial"/>
          <w:iCs/>
          <w:color w:val="666666"/>
          <w:sz w:val="28"/>
          <w:szCs w:val="28"/>
          <w:lang w:eastAsia="cs-CZ"/>
        </w:rPr>
        <w:t xml:space="preserve"> = rozvoj vizuální představivosti, rozvoj schopnosti učit se, lepší </w:t>
      </w:r>
      <w:r w:rsidR="00B76534">
        <w:rPr>
          <w:rFonts w:eastAsia="Times New Roman" w:cs="Arial"/>
          <w:iCs/>
          <w:color w:val="666666"/>
          <w:sz w:val="28"/>
          <w:szCs w:val="28"/>
          <w:lang w:eastAsia="cs-CZ"/>
        </w:rPr>
        <w:t>paměť, lze již měřit intelige</w:t>
      </w:r>
      <w:r>
        <w:rPr>
          <w:rFonts w:eastAsia="Times New Roman" w:cs="Arial"/>
          <w:iCs/>
          <w:color w:val="666666"/>
          <w:sz w:val="28"/>
          <w:szCs w:val="28"/>
          <w:lang w:eastAsia="cs-CZ"/>
        </w:rPr>
        <w:t>nci, rozvoj sociálních rolí /kamarádka, žačka, dcera …/, rozvoj autonomní morálky = vnitřní kontroly toho, co dělám</w:t>
      </w:r>
    </w:p>
    <w:p w:rsidR="001624B7" w:rsidRDefault="001624B7" w:rsidP="00902902">
      <w:pPr>
        <w:rPr>
          <w:rFonts w:eastAsia="Times New Roman" w:cs="Arial"/>
          <w:iCs/>
          <w:color w:val="666666"/>
          <w:sz w:val="28"/>
          <w:szCs w:val="28"/>
          <w:lang w:eastAsia="cs-CZ"/>
        </w:rPr>
      </w:pPr>
      <w:r>
        <w:rPr>
          <w:rFonts w:eastAsia="Times New Roman" w:cs="Arial"/>
          <w:iCs/>
          <w:color w:val="666666"/>
          <w:sz w:val="28"/>
          <w:szCs w:val="28"/>
          <w:lang w:eastAsia="cs-CZ"/>
        </w:rPr>
        <w:t>Starší školní věk – 2.</w:t>
      </w:r>
      <w:r w:rsidR="00B76534">
        <w:rPr>
          <w:rFonts w:eastAsia="Times New Roman" w:cs="Arial"/>
          <w:iCs/>
          <w:color w:val="666666"/>
          <w:sz w:val="28"/>
          <w:szCs w:val="28"/>
          <w:lang w:eastAsia="cs-CZ"/>
        </w:rPr>
        <w:t xml:space="preserve"> stupeň – puberta od 13 let, pru</w:t>
      </w:r>
      <w:r>
        <w:rPr>
          <w:rFonts w:eastAsia="Times New Roman" w:cs="Arial"/>
          <w:iCs/>
          <w:color w:val="666666"/>
          <w:sz w:val="28"/>
          <w:szCs w:val="28"/>
          <w:lang w:eastAsia="cs-CZ"/>
        </w:rPr>
        <w:t>dký fyzický rozvoj, rozdíly mezi chlapci a dívkami, biologické dozrávání /menstruace/, ale ne psychické – emocionální labilita, hormonální „bouře“, hledání vlastní identity, odpoutávání od rodiny, hledání vzorů, rodinu nahrazují vrstevníci</w:t>
      </w:r>
    </w:p>
    <w:p w:rsidR="00772056" w:rsidRDefault="001624B7" w:rsidP="00902902">
      <w:pPr>
        <w:rPr>
          <w:rFonts w:eastAsia="Times New Roman" w:cs="Arial"/>
          <w:iCs/>
          <w:color w:val="666666"/>
          <w:sz w:val="28"/>
          <w:szCs w:val="28"/>
          <w:lang w:eastAsia="cs-CZ"/>
        </w:rPr>
      </w:pPr>
      <w:r>
        <w:rPr>
          <w:rFonts w:eastAsia="Times New Roman" w:cs="Arial"/>
          <w:iCs/>
          <w:color w:val="666666"/>
          <w:sz w:val="28"/>
          <w:szCs w:val="28"/>
          <w:lang w:eastAsia="cs-CZ"/>
        </w:rPr>
        <w:t xml:space="preserve">Adolescence – střední škola – do 20 let, příprava na dospělost, hledání osobní identity, budování sebevědomí, vrchol rozvoje myšlení, debaty, vlastní </w:t>
      </w:r>
      <w:r>
        <w:rPr>
          <w:rFonts w:eastAsia="Times New Roman" w:cs="Arial"/>
          <w:iCs/>
          <w:color w:val="666666"/>
          <w:sz w:val="28"/>
          <w:szCs w:val="28"/>
          <w:lang w:eastAsia="cs-CZ"/>
        </w:rPr>
        <w:lastRenderedPageBreak/>
        <w:t>stanoviska, stabilizace</w:t>
      </w:r>
      <w:r w:rsidR="00772056">
        <w:rPr>
          <w:rFonts w:eastAsia="Times New Roman" w:cs="Arial"/>
          <w:iCs/>
          <w:color w:val="666666"/>
          <w:sz w:val="28"/>
          <w:szCs w:val="28"/>
          <w:lang w:eastAsia="cs-CZ"/>
        </w:rPr>
        <w:t xml:space="preserve"> emocí, pokračuje odpoutávání od rodiny, milostné vztahy, snaha vyniknout, důležitost vrstevníků</w:t>
      </w:r>
    </w:p>
    <w:p w:rsidR="00772056" w:rsidRDefault="00772056" w:rsidP="00902902">
      <w:pPr>
        <w:rPr>
          <w:rFonts w:eastAsia="Times New Roman" w:cs="Arial"/>
          <w:iCs/>
          <w:color w:val="666666"/>
          <w:sz w:val="28"/>
          <w:szCs w:val="28"/>
          <w:lang w:eastAsia="cs-CZ"/>
        </w:rPr>
      </w:pPr>
      <w:r>
        <w:rPr>
          <w:rFonts w:eastAsia="Times New Roman" w:cs="Arial"/>
          <w:iCs/>
          <w:color w:val="666666"/>
          <w:sz w:val="28"/>
          <w:szCs w:val="28"/>
          <w:lang w:eastAsia="cs-CZ"/>
        </w:rPr>
        <w:t>Mladší dospělost – 20 -30 let – vrcholí schopnosti, myšlení, inteligence, emoční stabilita, pocit sebejistoty, osamostatnění, ukončení vzdělávání, zapojení do pracovního procesu, uzavření manželství</w:t>
      </w:r>
    </w:p>
    <w:p w:rsidR="00772056" w:rsidRDefault="00772056" w:rsidP="00902902">
      <w:pPr>
        <w:rPr>
          <w:rFonts w:eastAsia="Times New Roman" w:cs="Arial"/>
          <w:iCs/>
          <w:color w:val="666666"/>
          <w:sz w:val="28"/>
          <w:szCs w:val="28"/>
          <w:lang w:eastAsia="cs-CZ"/>
        </w:rPr>
      </w:pPr>
      <w:r>
        <w:rPr>
          <w:rFonts w:eastAsia="Times New Roman" w:cs="Arial"/>
          <w:iCs/>
          <w:color w:val="666666"/>
          <w:sz w:val="28"/>
          <w:szCs w:val="28"/>
          <w:lang w:eastAsia="cs-CZ"/>
        </w:rPr>
        <w:t>Střední dospělost – do 55 – první příznaky stárnutí, zhoršování paměti, myšlení na dobré úrovni – využití zkušeností, vrchol kariéry, stabilní rodina, výchova dětí, krize středního věku – přehodnocení dosavadního života</w:t>
      </w:r>
    </w:p>
    <w:p w:rsidR="008328D2" w:rsidRDefault="00772056" w:rsidP="00902902">
      <w:pPr>
        <w:rPr>
          <w:rFonts w:eastAsia="Times New Roman" w:cs="Arial"/>
          <w:iCs/>
          <w:color w:val="666666"/>
          <w:sz w:val="28"/>
          <w:szCs w:val="28"/>
          <w:lang w:eastAsia="cs-CZ"/>
        </w:rPr>
      </w:pPr>
      <w:r>
        <w:rPr>
          <w:rFonts w:eastAsia="Times New Roman" w:cs="Arial"/>
          <w:iCs/>
          <w:color w:val="666666"/>
          <w:sz w:val="28"/>
          <w:szCs w:val="28"/>
          <w:lang w:eastAsia="cs-CZ"/>
        </w:rPr>
        <w:t>Pozdní dospělost – do 65 let – pokles výkonnosti, zhoršení smyslů, klimakterium – hormonální změny, konec menstruace, návaly, emoční labilita</w:t>
      </w:r>
      <w:r w:rsidR="008328D2">
        <w:rPr>
          <w:rFonts w:eastAsia="Times New Roman" w:cs="Arial"/>
          <w:iCs/>
          <w:color w:val="666666"/>
          <w:sz w:val="28"/>
          <w:szCs w:val="28"/>
          <w:lang w:eastAsia="cs-CZ"/>
        </w:rPr>
        <w:t>, obtížnější učení, více se opírají o zkušenosti, odchod do důchodu – někdy pocit méněcennosti, syndrom prázdného hn</w:t>
      </w:r>
      <w:r w:rsidR="00B76534">
        <w:rPr>
          <w:rFonts w:eastAsia="Times New Roman" w:cs="Arial"/>
          <w:iCs/>
          <w:color w:val="666666"/>
          <w:sz w:val="28"/>
          <w:szCs w:val="28"/>
          <w:lang w:eastAsia="cs-CZ"/>
        </w:rPr>
        <w:t>ízda – odchod dětí z domu, real</w:t>
      </w:r>
      <w:r w:rsidR="008328D2">
        <w:rPr>
          <w:rFonts w:eastAsia="Times New Roman" w:cs="Arial"/>
          <w:iCs/>
          <w:color w:val="666666"/>
          <w:sz w:val="28"/>
          <w:szCs w:val="28"/>
          <w:lang w:eastAsia="cs-CZ"/>
        </w:rPr>
        <w:t>izují se jako prarodiče</w:t>
      </w:r>
    </w:p>
    <w:p w:rsidR="008328D2" w:rsidRDefault="008328D2" w:rsidP="00902902">
      <w:pPr>
        <w:rPr>
          <w:rFonts w:eastAsia="Times New Roman" w:cs="Arial"/>
          <w:iCs/>
          <w:color w:val="666666"/>
          <w:sz w:val="28"/>
          <w:szCs w:val="28"/>
          <w:lang w:eastAsia="cs-CZ"/>
        </w:rPr>
      </w:pPr>
      <w:r>
        <w:rPr>
          <w:rFonts w:eastAsia="Times New Roman" w:cs="Arial"/>
          <w:iCs/>
          <w:color w:val="666666"/>
          <w:sz w:val="28"/>
          <w:szCs w:val="28"/>
          <w:lang w:eastAsia="cs-CZ"/>
        </w:rPr>
        <w:t>Stáří – 65 – 80, pokles výkonnosti, zhorš</w:t>
      </w:r>
      <w:r w:rsidR="00B76534">
        <w:rPr>
          <w:rFonts w:eastAsia="Times New Roman" w:cs="Arial"/>
          <w:iCs/>
          <w:color w:val="666666"/>
          <w:sz w:val="28"/>
          <w:szCs w:val="28"/>
          <w:lang w:eastAsia="cs-CZ"/>
        </w:rPr>
        <w:t>ení paměti a smyslů, nemoci, exi</w:t>
      </w:r>
      <w:r>
        <w:rPr>
          <w:rFonts w:eastAsia="Times New Roman" w:cs="Arial"/>
          <w:iCs/>
          <w:color w:val="666666"/>
          <w:sz w:val="28"/>
          <w:szCs w:val="28"/>
          <w:lang w:eastAsia="cs-CZ"/>
        </w:rPr>
        <w:t>stenciální otázky, závislost na pomoci druhých</w:t>
      </w:r>
    </w:p>
    <w:p w:rsidR="008328D2" w:rsidRDefault="008328D2" w:rsidP="00902902">
      <w:pPr>
        <w:rPr>
          <w:rFonts w:eastAsia="Times New Roman" w:cs="Arial"/>
          <w:iCs/>
          <w:color w:val="666666"/>
          <w:sz w:val="28"/>
          <w:szCs w:val="28"/>
          <w:lang w:eastAsia="cs-CZ"/>
        </w:rPr>
      </w:pPr>
      <w:r>
        <w:rPr>
          <w:rFonts w:eastAsia="Times New Roman" w:cs="Arial"/>
          <w:iCs/>
          <w:color w:val="666666"/>
          <w:sz w:val="28"/>
          <w:szCs w:val="28"/>
          <w:lang w:eastAsia="cs-CZ"/>
        </w:rPr>
        <w:t>Kmetský věk – od 80 let – klesá pohyblivost, zhoršuje se zdravotní stav, stoupá závislost na okolí, důležitost rodinné spolupráce a pomoci</w:t>
      </w:r>
    </w:p>
    <w:p w:rsidR="008328D2" w:rsidRDefault="008328D2" w:rsidP="00902902">
      <w:pPr>
        <w:rPr>
          <w:rFonts w:eastAsia="Times New Roman" w:cs="Arial"/>
          <w:iCs/>
          <w:color w:val="666666"/>
          <w:sz w:val="28"/>
          <w:szCs w:val="28"/>
          <w:lang w:eastAsia="cs-CZ"/>
        </w:rPr>
      </w:pPr>
      <w:r>
        <w:rPr>
          <w:rFonts w:eastAsia="Times New Roman" w:cs="Arial"/>
          <w:iCs/>
          <w:color w:val="666666"/>
          <w:sz w:val="28"/>
          <w:szCs w:val="28"/>
          <w:lang w:eastAsia="cs-CZ"/>
        </w:rPr>
        <w:t xml:space="preserve">Různé vývojové teorie: </w:t>
      </w:r>
      <w:proofErr w:type="gramStart"/>
      <w:r>
        <w:rPr>
          <w:rFonts w:eastAsia="Times New Roman" w:cs="Arial"/>
          <w:iCs/>
          <w:color w:val="666666"/>
          <w:sz w:val="28"/>
          <w:szCs w:val="28"/>
          <w:lang w:eastAsia="cs-CZ"/>
        </w:rPr>
        <w:t>Freud : orální</w:t>
      </w:r>
      <w:proofErr w:type="gramEnd"/>
      <w:r>
        <w:rPr>
          <w:rFonts w:eastAsia="Times New Roman" w:cs="Arial"/>
          <w:iCs/>
          <w:color w:val="666666"/>
          <w:sz w:val="28"/>
          <w:szCs w:val="28"/>
          <w:lang w:eastAsia="cs-CZ"/>
        </w:rPr>
        <w:t xml:space="preserve"> stádium – první rok – orální stimulace /sání, kousání/</w:t>
      </w:r>
      <w:r w:rsidR="00B76534">
        <w:rPr>
          <w:rFonts w:eastAsia="Times New Roman" w:cs="Arial"/>
          <w:iCs/>
          <w:color w:val="666666"/>
          <w:sz w:val="28"/>
          <w:szCs w:val="28"/>
          <w:lang w:eastAsia="cs-CZ"/>
        </w:rPr>
        <w:t xml:space="preserve">, anální stádium – do 3 let – </w:t>
      </w:r>
      <w:bookmarkStart w:id="0" w:name="_GoBack"/>
      <w:bookmarkEnd w:id="0"/>
      <w:r>
        <w:rPr>
          <w:rFonts w:eastAsia="Times New Roman" w:cs="Arial"/>
          <w:iCs/>
          <w:color w:val="666666"/>
          <w:sz w:val="28"/>
          <w:szCs w:val="28"/>
          <w:lang w:eastAsia="cs-CZ"/>
        </w:rPr>
        <w:t>uspokojení na základě vyprazdňování, falické stadium – do 5 let, oidipovský a Elektřin komplex – vazba dívek na otce a chlapců na matku, latentní stadium – 6-11 – období stability, genitální stadium – 11-12, hlavní oblastí uspokojení jsou genitálie, tím je podle něj vývoj člověka ukončen</w:t>
      </w:r>
      <w:r w:rsidR="001D3983">
        <w:rPr>
          <w:rFonts w:eastAsia="Times New Roman" w:cs="Arial"/>
          <w:iCs/>
          <w:color w:val="666666"/>
          <w:sz w:val="28"/>
          <w:szCs w:val="28"/>
          <w:lang w:eastAsia="cs-CZ"/>
        </w:rPr>
        <w:t xml:space="preserve">, na něj navazuje Erik </w:t>
      </w:r>
      <w:proofErr w:type="spellStart"/>
      <w:r w:rsidR="001D3983">
        <w:rPr>
          <w:rFonts w:eastAsia="Times New Roman" w:cs="Arial"/>
          <w:iCs/>
          <w:color w:val="666666"/>
          <w:sz w:val="28"/>
          <w:szCs w:val="28"/>
          <w:lang w:eastAsia="cs-CZ"/>
        </w:rPr>
        <w:t>Erikson</w:t>
      </w:r>
      <w:proofErr w:type="spellEnd"/>
      <w:r w:rsidR="001D3983">
        <w:rPr>
          <w:rFonts w:eastAsia="Times New Roman" w:cs="Arial"/>
          <w:iCs/>
          <w:color w:val="666666"/>
          <w:sz w:val="28"/>
          <w:szCs w:val="28"/>
          <w:lang w:eastAsia="cs-CZ"/>
        </w:rPr>
        <w:t xml:space="preserve"> – doplňuje stadia pro vyšší věk</w:t>
      </w:r>
    </w:p>
    <w:p w:rsidR="001D3983" w:rsidRDefault="008328D2" w:rsidP="00902902">
      <w:pPr>
        <w:rPr>
          <w:rFonts w:eastAsia="Times New Roman" w:cs="Arial"/>
          <w:iCs/>
          <w:color w:val="666666"/>
          <w:sz w:val="28"/>
          <w:szCs w:val="28"/>
          <w:lang w:eastAsia="cs-CZ"/>
        </w:rPr>
      </w:pPr>
      <w:r>
        <w:rPr>
          <w:rFonts w:eastAsia="Times New Roman" w:cs="Arial"/>
          <w:iCs/>
          <w:color w:val="666666"/>
          <w:sz w:val="28"/>
          <w:szCs w:val="28"/>
          <w:lang w:eastAsia="cs-CZ"/>
        </w:rPr>
        <w:t xml:space="preserve">Jean </w:t>
      </w:r>
      <w:proofErr w:type="spellStart"/>
      <w:r>
        <w:rPr>
          <w:rFonts w:eastAsia="Times New Roman" w:cs="Arial"/>
          <w:iCs/>
          <w:color w:val="666666"/>
          <w:sz w:val="28"/>
          <w:szCs w:val="28"/>
          <w:lang w:eastAsia="cs-CZ"/>
        </w:rPr>
        <w:t>Piaget</w:t>
      </w:r>
      <w:proofErr w:type="spellEnd"/>
      <w:r>
        <w:rPr>
          <w:rFonts w:eastAsia="Times New Roman" w:cs="Arial"/>
          <w:iCs/>
          <w:color w:val="666666"/>
          <w:sz w:val="28"/>
          <w:szCs w:val="28"/>
          <w:lang w:eastAsia="cs-CZ"/>
        </w:rPr>
        <w:t xml:space="preserve"> – 20. Století – švýcarský psycholog – představitel psychologického strukturalismu – senzomotorické období – do 2 let- rozvoj vnímání a pohybu, předoperační stadium – do 7 let – dále se dělí na etapu symbolického myšlení – dítě užívá</w:t>
      </w:r>
      <w:r w:rsidR="001D3983">
        <w:rPr>
          <w:rFonts w:eastAsia="Times New Roman" w:cs="Arial"/>
          <w:iCs/>
          <w:color w:val="666666"/>
          <w:sz w:val="28"/>
          <w:szCs w:val="28"/>
          <w:lang w:eastAsia="cs-CZ"/>
        </w:rPr>
        <w:t xml:space="preserve"> symboly – např. krmí panenku – jako, dále na etapu názorného myšlení – 4-7, myšlení se řídí názorným poznáním, ne logikou, dále vymezuje období konkrétních operací – do 12 let, názornost již nahrazuje logika, užívají myšlenkové operace, období formálních operací a abstraktního myšlení kolem 12. roku schopnost abstraktního myšlení</w:t>
      </w:r>
    </w:p>
    <w:p w:rsidR="001624B7" w:rsidRPr="00BF64A0" w:rsidRDefault="001624B7" w:rsidP="00902902">
      <w:pPr>
        <w:rPr>
          <w:rFonts w:eastAsia="Times New Roman" w:cs="Arial"/>
          <w:color w:val="666666"/>
          <w:sz w:val="28"/>
          <w:szCs w:val="28"/>
          <w:lang w:eastAsia="cs-CZ"/>
        </w:rPr>
      </w:pPr>
      <w:r>
        <w:rPr>
          <w:rFonts w:eastAsia="Times New Roman" w:cs="Arial"/>
          <w:iCs/>
          <w:color w:val="666666"/>
          <w:sz w:val="28"/>
          <w:szCs w:val="28"/>
          <w:lang w:eastAsia="cs-CZ"/>
        </w:rPr>
        <w:lastRenderedPageBreak/>
        <w:t xml:space="preserve"> </w:t>
      </w:r>
    </w:p>
    <w:p w:rsidR="00902902" w:rsidRPr="00902902" w:rsidRDefault="00902902" w:rsidP="00902902">
      <w:pPr>
        <w:jc w:val="center"/>
        <w:rPr>
          <w:sz w:val="28"/>
          <w:szCs w:val="28"/>
        </w:rPr>
      </w:pPr>
    </w:p>
    <w:sectPr w:rsidR="00902902" w:rsidRPr="00902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02"/>
    <w:rsid w:val="001624B7"/>
    <w:rsid w:val="001D3983"/>
    <w:rsid w:val="00294C95"/>
    <w:rsid w:val="00772056"/>
    <w:rsid w:val="008328D2"/>
    <w:rsid w:val="00902902"/>
    <w:rsid w:val="00B655E8"/>
    <w:rsid w:val="00B76534"/>
    <w:rsid w:val="00BF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E622B"/>
  <w15:docId w15:val="{CAE33825-EB91-438E-A1D8-B44FD3A8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CittHTML">
    <w:name w:val="HTML Cite"/>
    <w:basedOn w:val="Standardnpsmoodstavce"/>
    <w:uiPriority w:val="99"/>
    <w:semiHidden/>
    <w:unhideWhenUsed/>
    <w:rsid w:val="00902902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9029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5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0980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4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92051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94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24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99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95527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189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031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220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584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140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15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4743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727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104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maaja.cz/ActiveWeb/Article/.../mluvte_s_detatkem_uz_pred_narozenim.htm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628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Karlínksé gymnázium, Pernerova 273/25, Praha 8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Jeřábková, Jana</dc:creator>
  <cp:lastModifiedBy>Jeřábková, Jana</cp:lastModifiedBy>
  <cp:revision>2</cp:revision>
  <dcterms:created xsi:type="dcterms:W3CDTF">2018-01-17T14:41:00Z</dcterms:created>
  <dcterms:modified xsi:type="dcterms:W3CDTF">2021-12-06T16:19:00Z</dcterms:modified>
</cp:coreProperties>
</file>