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DB6A46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SOCIALIZACE A SOCIÁLNÍ SKUPINY</w:t>
      </w:r>
    </w:p>
    <w:p w:rsidR="00DB6A46" w:rsidRDefault="008D4291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Socializace = proces začle</w:t>
      </w:r>
      <w:r w:rsidR="00DB6A46">
        <w:rPr>
          <w:sz w:val="28"/>
          <w:szCs w:val="28"/>
        </w:rPr>
        <w:t>ňování člověka do společnosti, je celoživotní, vzájemná, mění se během ní role – viz jiná otázka, dělíme ji na záměrnou - škola a nezáměrnou – náhodný vliv okolí</w:t>
      </w:r>
    </w:p>
    <w:p w:rsidR="00DB6A46" w:rsidRDefault="00DB6A46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Sociální skupiny, které na nás nejvíce působí: rodina – hlavně na počátku života, vrstevnická skupina – hlavně puberta a adolescence, pracovní kolektiv – dospělost</w:t>
      </w:r>
    </w:p>
    <w:p w:rsidR="00DB6A46" w:rsidRDefault="00DB6A46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Sociali</w:t>
      </w:r>
      <w:r w:rsidR="008D4291">
        <w:rPr>
          <w:sz w:val="28"/>
          <w:szCs w:val="28"/>
        </w:rPr>
        <w:t>zace probíhá s pomocí sociálníh</w:t>
      </w:r>
      <w:r>
        <w:rPr>
          <w:sz w:val="28"/>
          <w:szCs w:val="28"/>
        </w:rPr>
        <w:t>o učení – již zpracováno v sociální psychologii</w:t>
      </w:r>
    </w:p>
    <w:p w:rsidR="00DB6A46" w:rsidRDefault="00DB6A46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Lidé se sdružují do různých skupin, aby mohli lépe žít, spolupracovat …</w:t>
      </w:r>
    </w:p>
    <w:p w:rsidR="00DB6A46" w:rsidRDefault="00DB6A46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Příklady seskupení: sousedé, komunita, sociální sítě, agregát = prostorové seskupení – obyvatelé jednoho města,</w:t>
      </w:r>
      <w:r w:rsidR="008D4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shluk – náhodné seskupení dočasného charakteru – čumilové u dopravní nehody, dav = druh agregátu – zkoumal ho sociolog </w:t>
      </w: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Bon na přelomu 19. A 20. Století, davové chování = ztráta individuality, instinktivní jednání, ztráta rozumové kontroly, inteligence davu klesá na minimum, ztráta morální kontroly, emocionálnost, tendence napodobovat, dělení davů: útočný dav –</w:t>
      </w:r>
      <w:r w:rsidR="008D4291">
        <w:rPr>
          <w:sz w:val="28"/>
          <w:szCs w:val="28"/>
        </w:rPr>
        <w:t xml:space="preserve"> lynčování, únikový dav / pani</w:t>
      </w:r>
      <w:r>
        <w:rPr>
          <w:sz w:val="28"/>
          <w:szCs w:val="28"/>
        </w:rPr>
        <w:t>ka/, získávací – rabování, expresivní /demonstrace/ , zvláštní druh davu = publikum</w:t>
      </w:r>
    </w:p>
    <w:p w:rsidR="009D5CF9" w:rsidRDefault="009D5CF9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Další poj</w:t>
      </w:r>
      <w:r w:rsidR="008D4291">
        <w:rPr>
          <w:sz w:val="28"/>
          <w:szCs w:val="28"/>
        </w:rPr>
        <w:t xml:space="preserve">my k seskupením: obyvatelstvo, </w:t>
      </w:r>
      <w:r>
        <w:rPr>
          <w:sz w:val="28"/>
          <w:szCs w:val="28"/>
        </w:rPr>
        <w:t>populace, veřejnost</w:t>
      </w:r>
    </w:p>
    <w:p w:rsidR="009D5CF9" w:rsidRDefault="009D5CF9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t>Sociální skupiny: sociální skupina = seskupení lidí spojených stejným cílem, pevné vazb</w:t>
      </w:r>
      <w:r w:rsidR="008D4291">
        <w:rPr>
          <w:sz w:val="28"/>
          <w:szCs w:val="28"/>
        </w:rPr>
        <w:t>y, společné zájmy, na venek vys</w:t>
      </w:r>
      <w:r>
        <w:rPr>
          <w:sz w:val="28"/>
          <w:szCs w:val="28"/>
        </w:rPr>
        <w:t>tupuje skupina jednotně, různá dělení: malé /rodina/, velké /národ/, formální – založená příkazem shora, neformální – zdola, sami lidé, vlastní – patřím tam, cizí – nepatřím, otevřené</w:t>
      </w:r>
      <w:r w:rsidR="008D4291">
        <w:rPr>
          <w:sz w:val="28"/>
          <w:szCs w:val="28"/>
        </w:rPr>
        <w:t xml:space="preserve"> členství, uzavřené – sekty, pri</w:t>
      </w:r>
      <w:r>
        <w:rPr>
          <w:sz w:val="28"/>
          <w:szCs w:val="28"/>
        </w:rPr>
        <w:t>mární – malé s intimními vztahy – rodina, sekundární – formální, méně osobní, referenční skupina je ta, do které nepatřím, ale chci patřit. Každý člověk je členem několika skupin současně. Rodina – základ státu, funkce – biologicko-reprodukční, ekonomická, výchovná, emocionální, krize rodiny – povídavé dle zkušeností, rodina dříve a dnes – velká, malá …. Dle zkušeností, sociální instituce = specificky lidský způsob, jak zajistit fungování lidsk</w:t>
      </w:r>
      <w:r w:rsidR="008D4291">
        <w:rPr>
          <w:sz w:val="28"/>
          <w:szCs w:val="28"/>
        </w:rPr>
        <w:t>é společnosti příklady: trh, so</w:t>
      </w:r>
      <w:r>
        <w:rPr>
          <w:sz w:val="28"/>
          <w:szCs w:val="28"/>
        </w:rPr>
        <w:t>ukromé vlastnictví, celibát, manželství, rodina ----</w:t>
      </w:r>
    </w:p>
    <w:p w:rsidR="009D5CF9" w:rsidRPr="00DB6A46" w:rsidRDefault="009D5CF9" w:rsidP="00DB6A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Organizace je naproti tomu konkrétní seskupení lidí s p</w:t>
      </w:r>
      <w:r w:rsidR="008D4291">
        <w:rPr>
          <w:sz w:val="28"/>
          <w:szCs w:val="28"/>
        </w:rPr>
        <w:t>ravidly, stanovami, zaměstnanci</w:t>
      </w:r>
      <w:bookmarkStart w:id="0" w:name="_GoBack"/>
      <w:bookmarkEnd w:id="0"/>
      <w:r>
        <w:rPr>
          <w:sz w:val="28"/>
          <w:szCs w:val="28"/>
        </w:rPr>
        <w:t xml:space="preserve"> a podobně – OSN ---</w:t>
      </w:r>
    </w:p>
    <w:sectPr w:rsidR="009D5CF9" w:rsidRPr="00DB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6"/>
    <w:rsid w:val="00294C95"/>
    <w:rsid w:val="008D4291"/>
    <w:rsid w:val="009D5CF9"/>
    <w:rsid w:val="00B655E8"/>
    <w:rsid w:val="00D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72E7"/>
  <w15:docId w15:val="{2C32FEA3-CD83-4409-AE2F-F6C00FF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dcterms:created xsi:type="dcterms:W3CDTF">2018-01-17T17:27:00Z</dcterms:created>
  <dcterms:modified xsi:type="dcterms:W3CDTF">2021-12-06T16:04:00Z</dcterms:modified>
</cp:coreProperties>
</file>