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5E8" w:rsidRDefault="009A4542" w:rsidP="009A4542">
      <w:pPr>
        <w:jc w:val="center"/>
        <w:rPr>
          <w:sz w:val="28"/>
          <w:szCs w:val="28"/>
        </w:rPr>
      </w:pPr>
      <w:r>
        <w:rPr>
          <w:sz w:val="28"/>
          <w:szCs w:val="28"/>
        </w:rPr>
        <w:t>PSYCHOLOGIE OSOBNOSTI</w:t>
      </w:r>
    </w:p>
    <w:p w:rsidR="009A4542" w:rsidRDefault="009A4542" w:rsidP="009A45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Osobnost = souhrn biologických, psychických a sociálních znaků, je ovlivněna vnitřními činiteli – biologické faktory a vnějšími činiteli – vliv prostředí a výchovy, psych. </w:t>
      </w:r>
      <w:proofErr w:type="gramStart"/>
      <w:r>
        <w:rPr>
          <w:sz w:val="28"/>
          <w:szCs w:val="28"/>
        </w:rPr>
        <w:t>vlastnosti</w:t>
      </w:r>
      <w:proofErr w:type="gramEnd"/>
      <w:r>
        <w:rPr>
          <w:sz w:val="28"/>
          <w:szCs w:val="28"/>
        </w:rPr>
        <w:t xml:space="preserve"> osobnosti = relativně stálé charakteristiky, které ovlivňují chování člověka, rysy osobnosti = povahové vlastnosti – družnost, svědomitost, zodpovědnost …, typ osobnosti = sestava vlastností a rysů osobnosti, které charakterizují člověka, ve druhé polovině 20. Století vznikla tzv</w:t>
      </w:r>
      <w:r w:rsidR="00174894">
        <w:rPr>
          <w:sz w:val="28"/>
          <w:szCs w:val="28"/>
        </w:rPr>
        <w:t>.</w:t>
      </w:r>
      <w:r>
        <w:rPr>
          <w:sz w:val="28"/>
          <w:szCs w:val="28"/>
        </w:rPr>
        <w:t xml:space="preserve"> Velká pětka = pět faktorů, jimiž lze definovat osobnost</w:t>
      </w:r>
    </w:p>
    <w:p w:rsidR="009A4542" w:rsidRDefault="009A4542" w:rsidP="009A4542">
      <w:pPr>
        <w:jc w:val="center"/>
        <w:rPr>
          <w:sz w:val="28"/>
          <w:szCs w:val="28"/>
        </w:rPr>
      </w:pPr>
      <w:r>
        <w:rPr>
          <w:sz w:val="28"/>
          <w:szCs w:val="28"/>
        </w:rPr>
        <w:t>1. extroverze = otevřenost v mezilidské komunikaci 2. Vstřícnost = sklon důvěřovat, jednat</w:t>
      </w:r>
      <w:r w:rsidR="00174894">
        <w:rPr>
          <w:sz w:val="28"/>
          <w:szCs w:val="28"/>
        </w:rPr>
        <w:t xml:space="preserve"> čestně 3. Svědomitost = spoleh</w:t>
      </w:r>
      <w:r>
        <w:rPr>
          <w:sz w:val="28"/>
          <w:szCs w:val="28"/>
        </w:rPr>
        <w:t>livost, disciplinovanost,</w:t>
      </w:r>
      <w:r w:rsidR="00174894">
        <w:rPr>
          <w:sz w:val="28"/>
          <w:szCs w:val="28"/>
        </w:rPr>
        <w:t xml:space="preserve"> </w:t>
      </w:r>
      <w:r>
        <w:rPr>
          <w:sz w:val="28"/>
          <w:szCs w:val="28"/>
        </w:rPr>
        <w:t>zaměření na cíl 5. Intelekt, kultura, otevřenost ke zkušenosti</w:t>
      </w:r>
    </w:p>
    <w:p w:rsidR="009A4542" w:rsidRDefault="009A4542" w:rsidP="009A4542">
      <w:pPr>
        <w:jc w:val="center"/>
        <w:rPr>
          <w:sz w:val="28"/>
          <w:szCs w:val="28"/>
        </w:rPr>
      </w:pPr>
      <w:r>
        <w:rPr>
          <w:sz w:val="28"/>
          <w:szCs w:val="28"/>
        </w:rPr>
        <w:t>Složky já – tělesné já, psychické já, sociální já, dotváří se celý život</w:t>
      </w:r>
      <w:r w:rsidR="0078711D">
        <w:rPr>
          <w:sz w:val="28"/>
          <w:szCs w:val="28"/>
        </w:rPr>
        <w:t>, začíná v kojeneckém období, v batolecím už začne chápa</w:t>
      </w:r>
      <w:r w:rsidR="00174894">
        <w:rPr>
          <w:sz w:val="28"/>
          <w:szCs w:val="28"/>
        </w:rPr>
        <w:t>t význam toho, kdo je já, nejví</w:t>
      </w:r>
      <w:r w:rsidR="0078711D">
        <w:rPr>
          <w:sz w:val="28"/>
          <w:szCs w:val="28"/>
        </w:rPr>
        <w:t>ce v dospívání – sebepojetí člověka</w:t>
      </w:r>
    </w:p>
    <w:p w:rsidR="0078711D" w:rsidRDefault="0078711D" w:rsidP="009A4542">
      <w:pPr>
        <w:jc w:val="center"/>
        <w:rPr>
          <w:sz w:val="28"/>
          <w:szCs w:val="28"/>
        </w:rPr>
      </w:pPr>
      <w:r>
        <w:rPr>
          <w:sz w:val="28"/>
          <w:szCs w:val="28"/>
        </w:rPr>
        <w:t>Osobnost podle Freuda – ID – nevědomé pudy, sexualita, EGO – vědomí, běžná realita, SUPEREGO – svědomí, morálka</w:t>
      </w:r>
    </w:p>
    <w:p w:rsidR="0078711D" w:rsidRDefault="0078711D" w:rsidP="009A4542">
      <w:pPr>
        <w:jc w:val="center"/>
        <w:rPr>
          <w:sz w:val="28"/>
          <w:szCs w:val="28"/>
        </w:rPr>
      </w:pPr>
      <w:r>
        <w:rPr>
          <w:sz w:val="28"/>
          <w:szCs w:val="28"/>
        </w:rPr>
        <w:t>Carl</w:t>
      </w:r>
      <w:r w:rsidR="00174894">
        <w:rPr>
          <w:sz w:val="28"/>
          <w:szCs w:val="28"/>
        </w:rPr>
        <w:t xml:space="preserve"> Gustav Jung – osobnost se sklá</w:t>
      </w:r>
      <w:r>
        <w:rPr>
          <w:sz w:val="28"/>
          <w:szCs w:val="28"/>
        </w:rPr>
        <w:t>dá z vědomé a nevědomé složky, nevědomá se dělí na osobní a kolektivní</w:t>
      </w:r>
    </w:p>
    <w:p w:rsidR="0078711D" w:rsidRDefault="0078711D" w:rsidP="009A4542">
      <w:pPr>
        <w:jc w:val="center"/>
        <w:rPr>
          <w:sz w:val="28"/>
          <w:szCs w:val="28"/>
        </w:rPr>
      </w:pPr>
      <w:r>
        <w:rPr>
          <w:sz w:val="28"/>
          <w:szCs w:val="28"/>
        </w:rPr>
        <w:t>Vlastnosti osobnosti se dělí na vrozené – vlohy, temperament a získané – schopnosti, charakter</w:t>
      </w:r>
    </w:p>
    <w:p w:rsidR="002537DC" w:rsidRDefault="002537DC" w:rsidP="009A45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Vlohy jsou vrozené dispozice, které nám umožňují úspěšně vykonávat nějakou činnost, na jejich základě se rozvíjejí během života schopnosti, schopnosti jsou psychické vlastnosti, které umožňují člověku naučit se určitým činnostem           a vykonávat je.  </w:t>
      </w:r>
      <w:proofErr w:type="gramStart"/>
      <w:r>
        <w:rPr>
          <w:sz w:val="28"/>
          <w:szCs w:val="28"/>
        </w:rPr>
        <w:t>mohou</w:t>
      </w:r>
      <w:proofErr w:type="gramEnd"/>
      <w:r>
        <w:rPr>
          <w:sz w:val="28"/>
          <w:szCs w:val="28"/>
        </w:rPr>
        <w:t xml:space="preserve"> mít t</w:t>
      </w:r>
      <w:r w:rsidR="00174894">
        <w:rPr>
          <w:sz w:val="28"/>
          <w:szCs w:val="28"/>
        </w:rPr>
        <w:t>ř</w:t>
      </w:r>
      <w:r>
        <w:rPr>
          <w:sz w:val="28"/>
          <w:szCs w:val="28"/>
        </w:rPr>
        <w:t>i stupn</w:t>
      </w:r>
      <w:r w:rsidR="00174894">
        <w:rPr>
          <w:sz w:val="28"/>
          <w:szCs w:val="28"/>
        </w:rPr>
        <w:t>ě</w:t>
      </w:r>
      <w:r>
        <w:rPr>
          <w:sz w:val="28"/>
          <w:szCs w:val="28"/>
        </w:rPr>
        <w:t>: nadání, talent, genialita, jiné dělení – intelektové schopnosti = inteligence, IQ je poměr mentálního věku a skutečného věku. Kromě intelektových existují ještě schopnosti senzomotorické/pohybové činnosti/ a sociální – třeba schopnost vcítit se do situace druhého člověka.</w:t>
      </w:r>
    </w:p>
    <w:p w:rsidR="003B0275" w:rsidRDefault="003B0275" w:rsidP="009A4542">
      <w:pPr>
        <w:jc w:val="center"/>
        <w:rPr>
          <w:sz w:val="28"/>
          <w:szCs w:val="28"/>
        </w:rPr>
      </w:pPr>
      <w:r>
        <w:rPr>
          <w:sz w:val="28"/>
          <w:szCs w:val="28"/>
        </w:rPr>
        <w:t>Temperament je soustava psychických vlastností, které se projevují v chování člověka.</w:t>
      </w:r>
    </w:p>
    <w:p w:rsidR="003B0275" w:rsidRDefault="003B0275" w:rsidP="009A454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První se jeho studiem zabýval řecký lékař </w:t>
      </w:r>
      <w:proofErr w:type="spellStart"/>
      <w:r>
        <w:rPr>
          <w:sz w:val="28"/>
          <w:szCs w:val="28"/>
        </w:rPr>
        <w:t>Hippokratés</w:t>
      </w:r>
      <w:proofErr w:type="spellEnd"/>
      <w:r>
        <w:rPr>
          <w:sz w:val="28"/>
          <w:szCs w:val="28"/>
        </w:rPr>
        <w:t xml:space="preserve">, na kterého navázal o několik století později </w:t>
      </w:r>
      <w:proofErr w:type="spellStart"/>
      <w:r>
        <w:rPr>
          <w:sz w:val="28"/>
          <w:szCs w:val="28"/>
        </w:rPr>
        <w:t>Galénos</w:t>
      </w:r>
      <w:proofErr w:type="spellEnd"/>
      <w:r>
        <w:rPr>
          <w:sz w:val="28"/>
          <w:szCs w:val="28"/>
        </w:rPr>
        <w:t>. H. rozdělil typy temperamentu podle převažující tělesné tekutiny v těle na sangvinika /krev/, flegmatika /hlen/, cholerika/žluč/, melancholika /černá žluč/ s= živý, veselý, aktivní, ale někdy povrchní, CH – vzteklý, lehce vzplane, ale rychle se uklidní, F – klidný, působí lhostejně, ale vše si drží v sobě, nedává najevo, M- převládá smutek, pomalost, hluboké a trvalé city</w:t>
      </w:r>
    </w:p>
    <w:p w:rsidR="00942B85" w:rsidRDefault="003B0275" w:rsidP="00942B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Později zkoumal temperament také I. P. Pavlov </w:t>
      </w:r>
      <w:r w:rsidR="00942B8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42B85">
        <w:rPr>
          <w:sz w:val="28"/>
          <w:szCs w:val="28"/>
        </w:rPr>
        <w:t>rozdělil typy podle síly podráždění a útlumu, vyrovnanosti a pohyblivosti. Síla-silný slabý, vyrovnanost – vyrovnaný nevyrovnaný, pohyblivost- živý, klidný, dá se propojit také s H., protože třeba cholerik bude silný a nevyrovnaný typ, sangvinik silný a vyrovnaný, živý, melancholik slabý, flegmatik – silný, vyrovnaný, klidný</w:t>
      </w:r>
    </w:p>
    <w:p w:rsidR="00942B85" w:rsidRDefault="00942B85" w:rsidP="00942B85">
      <w:pPr>
        <w:jc w:val="center"/>
        <w:rPr>
          <w:sz w:val="28"/>
          <w:szCs w:val="28"/>
        </w:rPr>
      </w:pPr>
      <w:r>
        <w:rPr>
          <w:sz w:val="28"/>
          <w:szCs w:val="28"/>
        </w:rPr>
        <w:t>Dále na ně navázal H.</w:t>
      </w:r>
      <w:r w:rsidR="00174894">
        <w:rPr>
          <w:sz w:val="28"/>
          <w:szCs w:val="28"/>
        </w:rPr>
        <w:t xml:space="preserve"> </w:t>
      </w:r>
      <w:proofErr w:type="spellStart"/>
      <w:r w:rsidR="00174894">
        <w:rPr>
          <w:sz w:val="28"/>
          <w:szCs w:val="28"/>
        </w:rPr>
        <w:t>Eysenck</w:t>
      </w:r>
      <w:proofErr w:type="spellEnd"/>
      <w:r w:rsidR="00174894">
        <w:rPr>
          <w:sz w:val="28"/>
          <w:szCs w:val="28"/>
        </w:rPr>
        <w:t>, který rozdělil původní</w:t>
      </w:r>
      <w:r>
        <w:rPr>
          <w:sz w:val="28"/>
          <w:szCs w:val="28"/>
        </w:rPr>
        <w:t xml:space="preserve"> typy podle toho, zda jsou extroverti x introverti, labilní x stabilní, maluje se na to takové kolečko, otevři si ho na internetu, sem ho nedostanu.</w:t>
      </w:r>
    </w:p>
    <w:p w:rsidR="00942B85" w:rsidRDefault="00942B85" w:rsidP="00942B85">
      <w:pPr>
        <w:jc w:val="center"/>
        <w:rPr>
          <w:sz w:val="28"/>
          <w:szCs w:val="28"/>
        </w:rPr>
      </w:pPr>
      <w:r>
        <w:rPr>
          <w:sz w:val="28"/>
          <w:szCs w:val="28"/>
        </w:rPr>
        <w:t>Charakter – je soubor získaných vlastností osobnosti, které se projevují v chování, od definice temperamentu se liší pouze tím, že jsou získané během života a dá</w:t>
      </w:r>
      <w:r w:rsidR="00174894">
        <w:rPr>
          <w:sz w:val="28"/>
          <w:szCs w:val="28"/>
        </w:rPr>
        <w:t xml:space="preserve"> se na nich zapracovat. Na temp</w:t>
      </w:r>
      <w:r>
        <w:rPr>
          <w:sz w:val="28"/>
          <w:szCs w:val="28"/>
        </w:rPr>
        <w:t>eramentu ne, tam lze pouze ovl</w:t>
      </w:r>
      <w:r w:rsidR="00537FAE">
        <w:rPr>
          <w:sz w:val="28"/>
          <w:szCs w:val="28"/>
        </w:rPr>
        <w:t xml:space="preserve">ivnit něco vůlí, ale ne změnit. Charakterové vlastnosti se dělí dvěma způsoby. První dělení: </w:t>
      </w:r>
      <w:proofErr w:type="spellStart"/>
      <w:r w:rsidR="00537FAE">
        <w:rPr>
          <w:sz w:val="28"/>
          <w:szCs w:val="28"/>
        </w:rPr>
        <w:t>seberegulační</w:t>
      </w:r>
      <w:proofErr w:type="spellEnd"/>
      <w:r w:rsidR="00537FAE">
        <w:rPr>
          <w:sz w:val="28"/>
          <w:szCs w:val="28"/>
        </w:rPr>
        <w:t xml:space="preserve"> vlastnosti – svědomí, sebekritika …, vztahově-postojové – ideály, postoje, citové vztahy, aktivačně motivační – potřeby, zájmy, zvyky …</w:t>
      </w:r>
    </w:p>
    <w:p w:rsidR="00537FAE" w:rsidRDefault="00537FAE" w:rsidP="00942B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Druhé dělení: světonázorové , </w:t>
      </w:r>
      <w:proofErr w:type="gramStart"/>
      <w:r>
        <w:rPr>
          <w:sz w:val="28"/>
          <w:szCs w:val="28"/>
        </w:rPr>
        <w:t>mravní , pracovní</w:t>
      </w:r>
      <w:proofErr w:type="gramEnd"/>
      <w:r>
        <w:rPr>
          <w:sz w:val="28"/>
          <w:szCs w:val="28"/>
        </w:rPr>
        <w:t xml:space="preserve"> – lenost, svědomitost …, společenské – netaktnost, ohledup</w:t>
      </w:r>
      <w:r w:rsidR="00174894">
        <w:rPr>
          <w:sz w:val="28"/>
          <w:szCs w:val="28"/>
        </w:rPr>
        <w:t>l</w:t>
      </w:r>
      <w:bookmarkStart w:id="0" w:name="_GoBack"/>
      <w:bookmarkEnd w:id="0"/>
      <w:r>
        <w:rPr>
          <w:sz w:val="28"/>
          <w:szCs w:val="28"/>
        </w:rPr>
        <w:t>nost …, vlastnosti vztahu k sobě – zdravé sebevědomí, přeceňování a podceňování</w:t>
      </w:r>
    </w:p>
    <w:p w:rsidR="00537FAE" w:rsidRPr="009A4542" w:rsidRDefault="00537FAE" w:rsidP="00942B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Budování charakteru – 1. </w:t>
      </w:r>
      <w:proofErr w:type="spellStart"/>
      <w:r>
        <w:rPr>
          <w:sz w:val="28"/>
          <w:szCs w:val="28"/>
        </w:rPr>
        <w:t>Předkonvenční</w:t>
      </w:r>
      <w:proofErr w:type="spellEnd"/>
      <w:r>
        <w:rPr>
          <w:sz w:val="28"/>
          <w:szCs w:val="28"/>
        </w:rPr>
        <w:t xml:space="preserve"> fáze – člověk funguje na zákazech a příkazech – např. dítě se učí pořádku – rodiče zakáží Večerníček, 2. Konvenční fáze – dívám se na to očima druhých, ohlížím se na to, co řeknou – dítě si řekne, že než by poslouchalo výčitky, raději uklidí, 3. </w:t>
      </w:r>
      <w:proofErr w:type="spellStart"/>
      <w:r>
        <w:rPr>
          <w:sz w:val="28"/>
          <w:szCs w:val="28"/>
        </w:rPr>
        <w:t>Postkonvenční</w:t>
      </w:r>
      <w:proofErr w:type="spellEnd"/>
      <w:r>
        <w:rPr>
          <w:sz w:val="28"/>
          <w:szCs w:val="28"/>
        </w:rPr>
        <w:t xml:space="preserve"> – člověk je o něčem již sám přesvědčen, vyžaduje to i od druhých</w:t>
      </w:r>
    </w:p>
    <w:sectPr w:rsidR="00537FAE" w:rsidRPr="009A4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42"/>
    <w:rsid w:val="00174894"/>
    <w:rsid w:val="002537DC"/>
    <w:rsid w:val="00294C95"/>
    <w:rsid w:val="003B0275"/>
    <w:rsid w:val="00537FAE"/>
    <w:rsid w:val="0078711D"/>
    <w:rsid w:val="00942B85"/>
    <w:rsid w:val="009A4542"/>
    <w:rsid w:val="00B6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4A70"/>
  <w15:docId w15:val="{2365BFE5-2913-41E5-966B-F9F6F510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576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Jeřábková, Jana</dc:creator>
  <cp:lastModifiedBy>Jeřábková, Jana</cp:lastModifiedBy>
  <cp:revision>3</cp:revision>
  <dcterms:created xsi:type="dcterms:W3CDTF">2018-01-17T08:27:00Z</dcterms:created>
  <dcterms:modified xsi:type="dcterms:W3CDTF">2021-12-06T15:54:00Z</dcterms:modified>
</cp:coreProperties>
</file>